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85E51" w:rsidRPr="00487BE3" w:rsidRDefault="00E85E51" w:rsidP="00E85E51">
            <w:pPr>
              <w:ind w:left="-43"/>
              <w:jc w:val="right"/>
              <w:rPr>
                <w:sz w:val="8"/>
                <w:szCs w:val="8"/>
              </w:rPr>
            </w:pPr>
            <w:r>
              <w:object w:dxaOrig="3150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54.75pt" o:ole="">
                  <v:imagedata r:id="rId5" o:title=""/>
                </v:shape>
                <o:OLEObject Type="Embed" ProgID="PBrush" ShapeID="_x0000_i1025" DrawAspect="Content" ObjectID="_1655275366" r:id="rId6"/>
              </w:object>
            </w:r>
          </w:p>
          <w:p w:rsidR="00E85E51" w:rsidRPr="00F772FE" w:rsidRDefault="00E85E51" w:rsidP="00E85E51">
            <w:pPr>
              <w:rPr>
                <w:rFonts w:ascii="Times New Roman" w:hAnsi="Times New Roman" w:cs="Times New Roman"/>
                <w:b/>
              </w:rPr>
            </w:pP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ООО «Взлет-</w:t>
            </w:r>
            <w:proofErr w:type="spellStart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ЭнергоИнжиниринг</w:t>
            </w:r>
            <w:proofErr w:type="spellEnd"/>
            <w:r w:rsidRPr="00F772FE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  <w:r w:rsidRPr="00F772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Россия</w:t>
            </w:r>
            <w:r w:rsidRPr="00F772FE">
              <w:rPr>
                <w:rFonts w:ascii="Times New Roman" w:hAnsi="Times New Roman" w:cs="Times New Roman"/>
                <w:sz w:val="18"/>
                <w:szCs w:val="18"/>
              </w:rPr>
              <w:t>, 445051, г. Тольятти, ул. Маршала Жукова, 34</w:t>
            </w:r>
          </w:p>
          <w:p w:rsidR="00E85E51" w:rsidRPr="00F772FE" w:rsidRDefault="00E85E51" w:rsidP="00E85E5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Телефон……………………………… </w:t>
            </w:r>
            <w:r w:rsidRPr="00F772FE">
              <w:rPr>
                <w:bCs/>
                <w:sz w:val="18"/>
                <w:szCs w:val="18"/>
              </w:rPr>
              <w:t>8(8482) 35-60-76</w:t>
            </w:r>
          </w:p>
          <w:p w:rsidR="00E85E51" w:rsidRPr="00F772FE" w:rsidRDefault="00E85E51" w:rsidP="00E85E5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F772FE">
              <w:rPr>
                <w:bCs/>
                <w:sz w:val="18"/>
                <w:szCs w:val="18"/>
                <w:lang w:val="en-US"/>
              </w:rPr>
              <w:t>e</w:t>
            </w:r>
            <w:r w:rsidRPr="00F772FE">
              <w:rPr>
                <w:bCs/>
                <w:sz w:val="18"/>
                <w:szCs w:val="18"/>
              </w:rPr>
              <w:t>-</w:t>
            </w:r>
            <w:r w:rsidRPr="00F772FE"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bCs/>
                <w:sz w:val="18"/>
                <w:szCs w:val="18"/>
              </w:rPr>
              <w:t>:………………………………….</w:t>
            </w:r>
            <w:hyperlink r:id="rId7" w:history="1">
              <w:r w:rsidRPr="00F772FE">
                <w:rPr>
                  <w:rStyle w:val="a8"/>
                  <w:sz w:val="18"/>
                  <w:szCs w:val="18"/>
                  <w:lang w:val="en-US"/>
                </w:rPr>
                <w:t>vzlenin</w:t>
              </w:r>
              <w:r w:rsidRPr="00F772FE">
                <w:rPr>
                  <w:rStyle w:val="a8"/>
                  <w:sz w:val="18"/>
                  <w:szCs w:val="18"/>
                </w:rPr>
                <w:t>@</w:t>
              </w:r>
              <w:r w:rsidRPr="00F772FE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F772FE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97916" w:rsidRPr="00DC10BA" w:rsidRDefault="00E85E51" w:rsidP="00E85E51">
            <w:pPr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>тация и программное обеспечение размещены</w:t>
            </w:r>
            <w:r w:rsidRPr="00F772FE">
              <w:rPr>
                <w:rFonts w:ascii="Times New Roman" w:hAnsi="Times New Roman" w:cs="Times New Roman"/>
                <w:bCs/>
                <w:spacing w:val="10"/>
                <w:sz w:val="18"/>
                <w:szCs w:val="18"/>
              </w:rPr>
              <w:t xml:space="preserve"> на сайте </w:t>
            </w:r>
            <w:hyperlink r:id="rId8" w:history="1"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vzljot</w:t>
              </w:r>
              <w:proofErr w:type="spellEnd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F772FE">
                <w:rPr>
                  <w:rStyle w:val="a8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</w:tblGrid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:rsidTr="008F3D06">
        <w:trPr>
          <w:trHeight w:hRule="exact" w:val="198"/>
        </w:trPr>
        <w:tc>
          <w:tcPr>
            <w:tcW w:w="1031" w:type="dxa"/>
          </w:tcPr>
          <w:p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>
        <w:trPr>
          <w:trHeight w:hRule="exact" w:val="198"/>
        </w:trPr>
        <w:tc>
          <w:tcPr>
            <w:tcW w:w="1031" w:type="dxa"/>
            <w:vAlign w:val="center"/>
          </w:tcPr>
          <w:p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стандартная. </w:t>
            </w:r>
            <w:proofErr w:type="gramStart"/>
            <w:r w:rsidRPr="0055625E">
              <w:rPr>
                <w:sz w:val="16"/>
                <w:szCs w:val="16"/>
              </w:rPr>
              <w:t>комплектация.*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 xml:space="preserve">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proofErr w:type="spellStart"/>
            <w:r w:rsidRPr="0055625E">
              <w:rPr>
                <w:sz w:val="16"/>
                <w:szCs w:val="16"/>
              </w:rPr>
              <w:t>станд</w:t>
            </w:r>
            <w:proofErr w:type="spellEnd"/>
            <w:r w:rsidRPr="0055625E">
              <w:rPr>
                <w:sz w:val="16"/>
                <w:szCs w:val="16"/>
              </w:rPr>
              <w:t>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0"/>
        <w:gridCol w:w="720"/>
      </w:tblGrid>
      <w:tr w:rsidR="00B01143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:rsidR="00D27835" w:rsidRDefault="00D27835" w:rsidP="00A97916">
      <w:pPr>
        <w:rPr>
          <w:sz w:val="8"/>
          <w:szCs w:val="8"/>
        </w:rPr>
      </w:pPr>
    </w:p>
    <w:p w:rsidR="009571A3" w:rsidRPr="00A97916" w:rsidRDefault="009571A3" w:rsidP="00A97916">
      <w:pPr>
        <w:rPr>
          <w:sz w:val="8"/>
          <w:szCs w:val="8"/>
        </w:rPr>
      </w:pP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</w:t>
            </w:r>
            <w:proofErr w:type="gramStart"/>
            <w:r w:rsidRPr="009571A3">
              <w:rPr>
                <w:b/>
                <w:sz w:val="18"/>
                <w:szCs w:val="16"/>
              </w:rPr>
              <w:t>Шеф-монтаж</w:t>
            </w:r>
            <w:proofErr w:type="gramEnd"/>
            <w:r w:rsidRPr="009571A3"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71A3" w:rsidRPr="009571A3" w:rsidTr="009571A3">
        <w:trPr>
          <w:trHeight w:val="147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 w:rsidRPr="009571A3">
        <w:rPr>
          <w:sz w:val="12"/>
          <w:szCs w:val="12"/>
          <w:bdr w:val="single" w:sz="6" w:space="0" w:color="auto" w:frame="1"/>
        </w:rPr>
        <w:t xml:space="preserve">Х </w:t>
      </w:r>
      <w:r w:rsidRPr="009571A3">
        <w:rPr>
          <w:sz w:val="12"/>
          <w:szCs w:val="12"/>
        </w:rPr>
        <w:t xml:space="preserve"> ,</w:t>
      </w:r>
      <w:proofErr w:type="gramEnd"/>
      <w:r w:rsidRPr="009571A3"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9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59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E5DFE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5E51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981D-7C07-4871-9B7C-3DD804D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le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ПР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2595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vpnuser</dc:creator>
  <cp:keywords/>
  <cp:lastModifiedBy>User</cp:lastModifiedBy>
  <cp:revision>3</cp:revision>
  <cp:lastPrinted>2010-12-02T05:36:00Z</cp:lastPrinted>
  <dcterms:created xsi:type="dcterms:W3CDTF">2020-06-17T09:29:00Z</dcterms:created>
  <dcterms:modified xsi:type="dcterms:W3CDTF">2020-07-03T05:56:00Z</dcterms:modified>
</cp:coreProperties>
</file>